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VERIFICA SU DANTE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E SULLA DIVINA COMMEDIA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Chi fu Dante Alighieri?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Cosa </w:t>
      </w:r>
      <w:r>
        <w:rPr>
          <w:sz w:val="28"/>
          <w:szCs w:val="28"/>
        </w:rPr>
        <w:t>racconta</w:t>
      </w:r>
      <w:r>
        <w:rPr>
          <w:sz w:val="28"/>
          <w:szCs w:val="28"/>
        </w:rPr>
        <w:t xml:space="preserve"> la “Vita Nova”?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Cosa racconta la “Divina Commedia”?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Cosa è la legge del contrappasso?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Perché nella Divina Commedia torna sempre il numero 3?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Cosa fa </w:t>
      </w:r>
      <w:r>
        <w:rPr>
          <w:sz w:val="28"/>
          <w:szCs w:val="28"/>
        </w:rPr>
        <w:t xml:space="preserve"> Caronte?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7. C</w:t>
      </w:r>
      <w:r>
        <w:rPr>
          <w:sz w:val="28"/>
          <w:szCs w:val="28"/>
        </w:rPr>
        <w:t>osa fecero</w:t>
      </w:r>
      <w:r>
        <w:rPr>
          <w:sz w:val="28"/>
          <w:szCs w:val="28"/>
        </w:rPr>
        <w:t xml:space="preserve"> Paolo e Francesca?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8. C</w:t>
      </w:r>
      <w:r>
        <w:rPr>
          <w:sz w:val="28"/>
          <w:szCs w:val="28"/>
        </w:rPr>
        <w:t>osa fece l’</w:t>
      </w:r>
      <w:r>
        <w:rPr>
          <w:sz w:val="28"/>
          <w:szCs w:val="28"/>
        </w:rPr>
        <w:t xml:space="preserve">Ulisse </w:t>
      </w:r>
      <w:r>
        <w:rPr>
          <w:sz w:val="28"/>
          <w:szCs w:val="28"/>
        </w:rPr>
        <w:t>di Dante</w:t>
      </w:r>
      <w:r>
        <w:rPr>
          <w:sz w:val="28"/>
          <w:szCs w:val="28"/>
        </w:rPr>
        <w:t>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9. Chi è San Bernardo?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10. Cosa vuole insegnare il viaggio di Dante?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LibreOffice/7.1.1.2$Windows_X86_64 LibreOffice_project/fe0b08f4af1bacafe4c7ecc87ce55bb426164676</Application>
  <AppVersion>15.0000</AppVersion>
  <Pages>1</Pages>
  <Words>70</Words>
  <Characters>321</Characters>
  <CharactersWithSpaces>381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2017-02-17T17:10:45Z</dcterms:created>
  <dc:creator/>
  <dc:description/>
  <dc:language>it-IT</dc:language>
  <cp:lastModifiedBy/>
  <dcterms:modified xsi:type="dcterms:W3CDTF">2021-05-14T08:18:39Z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